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7476A1" w:rsidRPr="00F272E5" w:rsidTr="00B07911">
        <w:tc>
          <w:tcPr>
            <w:tcW w:w="1135" w:type="dxa"/>
          </w:tcPr>
          <w:p w:rsidR="007476A1" w:rsidRPr="00F272E5" w:rsidRDefault="007476A1" w:rsidP="00B07911">
            <w:pPr>
              <w:rPr>
                <w:b/>
                <w:u w:val="single"/>
                <w:lang w:val="uk-UA"/>
              </w:rPr>
            </w:pPr>
            <w:r w:rsidRPr="00F272E5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7.1pt" o:ole="">
                  <v:imagedata r:id="rId6" o:title=""/>
                </v:shape>
                <o:OLEObject Type="Embed" ProgID="ShapewareVISIO20" ShapeID="_x0000_i1025" DrawAspect="Content" ObjectID="_1527594376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7476A1" w:rsidRPr="00F272E5" w:rsidTr="00B07911">
              <w:tc>
                <w:tcPr>
                  <w:tcW w:w="3780" w:type="dxa"/>
                </w:tcPr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7476A1" w:rsidRPr="00F272E5" w:rsidRDefault="007476A1" w:rsidP="00B07911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7476A1" w:rsidRPr="00F272E5" w:rsidRDefault="007476A1" w:rsidP="00B07911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АДМІНІСТРАЦІЯ ЖОВТНЕВОГО РАЙОНУ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ОКТЯБРЬСКОГО РАЙОНА</w:t>
                  </w: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76A1" w:rsidRPr="00F272E5" w:rsidRDefault="007476A1" w:rsidP="00B079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7476A1" w:rsidRPr="00F272E5" w:rsidRDefault="007476A1" w:rsidP="00B0791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7476A1" w:rsidRPr="00F272E5" w:rsidRDefault="007476A1" w:rsidP="00B07911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115" cy="90297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A1" w:rsidRPr="00F272E5" w:rsidTr="00B07911">
        <w:trPr>
          <w:trHeight w:val="6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76A1" w:rsidRPr="00F272E5" w:rsidRDefault="007476A1" w:rsidP="00B0791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76A1" w:rsidRPr="00F272E5" w:rsidRDefault="007476A1" w:rsidP="00B0791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76A1" w:rsidRPr="00F272E5" w:rsidRDefault="007476A1" w:rsidP="00B0791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</w:tr>
    </w:tbl>
    <w:p w:rsidR="007476A1" w:rsidRPr="00F272E5" w:rsidRDefault="007476A1" w:rsidP="007476A1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7476A1" w:rsidRPr="00F272E5" w:rsidRDefault="007476A1" w:rsidP="007476A1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>Н А К А З</w:t>
      </w:r>
    </w:p>
    <w:p w:rsidR="007476A1" w:rsidRPr="00F272E5" w:rsidRDefault="007476A1" w:rsidP="007476A1">
      <w:pPr>
        <w:tabs>
          <w:tab w:val="left" w:pos="6140"/>
        </w:tabs>
        <w:jc w:val="center"/>
        <w:rPr>
          <w:sz w:val="16"/>
          <w:szCs w:val="16"/>
          <w:lang w:val="uk-UA"/>
        </w:rPr>
      </w:pPr>
    </w:p>
    <w:p w:rsidR="007476A1" w:rsidRPr="00F272E5" w:rsidRDefault="00D52C5F" w:rsidP="007476A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476A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7476A1">
        <w:rPr>
          <w:sz w:val="28"/>
          <w:szCs w:val="28"/>
          <w:lang w:val="uk-UA"/>
        </w:rPr>
        <w:t>.2016</w:t>
      </w:r>
      <w:r w:rsidR="007476A1" w:rsidRPr="00F272E5">
        <w:rPr>
          <w:sz w:val="28"/>
          <w:szCs w:val="28"/>
          <w:lang w:val="uk-UA"/>
        </w:rPr>
        <w:tab/>
      </w:r>
      <w:r w:rsidR="007476A1" w:rsidRPr="00F272E5">
        <w:rPr>
          <w:sz w:val="28"/>
          <w:szCs w:val="28"/>
          <w:lang w:val="uk-UA"/>
        </w:rPr>
        <w:tab/>
      </w:r>
      <w:r w:rsidR="007476A1" w:rsidRPr="00F272E5">
        <w:rPr>
          <w:sz w:val="28"/>
          <w:szCs w:val="28"/>
          <w:lang w:val="uk-UA"/>
        </w:rPr>
        <w:tab/>
      </w:r>
      <w:r w:rsidR="007476A1" w:rsidRPr="00F272E5">
        <w:rPr>
          <w:sz w:val="28"/>
          <w:szCs w:val="28"/>
          <w:lang w:val="uk-UA"/>
        </w:rPr>
        <w:tab/>
      </w:r>
      <w:r w:rsidR="007476A1" w:rsidRPr="00F272E5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143</w:t>
      </w:r>
    </w:p>
    <w:p w:rsidR="007476A1" w:rsidRDefault="007476A1" w:rsidP="007476A1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7476A1" w:rsidRDefault="007476A1" w:rsidP="007476A1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7476A1" w:rsidRDefault="007476A1" w:rsidP="007476A1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7476A1" w:rsidRPr="00636835" w:rsidRDefault="007476A1" w:rsidP="007476A1">
      <w:pPr>
        <w:ind w:right="5102"/>
        <w:jc w:val="both"/>
        <w:rPr>
          <w:sz w:val="28"/>
          <w:szCs w:val="28"/>
          <w:lang w:val="uk-UA"/>
        </w:rPr>
      </w:pPr>
      <w:r w:rsidRPr="00636835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підсумки </w:t>
      </w:r>
      <w:r w:rsidRPr="00636835">
        <w:rPr>
          <w:sz w:val="28"/>
          <w:szCs w:val="28"/>
          <w:lang w:val="uk-UA"/>
        </w:rPr>
        <w:t>здійснення д</w:t>
      </w:r>
      <w:r>
        <w:rPr>
          <w:sz w:val="28"/>
          <w:szCs w:val="28"/>
          <w:lang w:val="uk-UA"/>
        </w:rPr>
        <w:t>ержавного нагляду (контролю) за </w:t>
      </w:r>
      <w:r w:rsidRPr="00636835">
        <w:rPr>
          <w:sz w:val="28"/>
          <w:szCs w:val="28"/>
          <w:lang w:val="uk-UA"/>
        </w:rPr>
        <w:t xml:space="preserve">діяльністю </w:t>
      </w:r>
      <w:r w:rsidR="005E1B29">
        <w:rPr>
          <w:sz w:val="28"/>
          <w:szCs w:val="28"/>
          <w:lang w:val="uk-UA"/>
        </w:rPr>
        <w:t>спеціалізованого</w:t>
      </w:r>
      <w:r w:rsidRPr="00636835">
        <w:rPr>
          <w:sz w:val="28"/>
          <w:szCs w:val="28"/>
          <w:lang w:val="uk-UA"/>
        </w:rPr>
        <w:t xml:space="preserve"> </w:t>
      </w:r>
      <w:r w:rsidR="005E1B29">
        <w:rPr>
          <w:sz w:val="28"/>
          <w:szCs w:val="28"/>
          <w:lang w:val="uk-UA"/>
        </w:rPr>
        <w:t>загальноосвітнього навчального закладу</w:t>
      </w:r>
      <w:r w:rsidRPr="00636835">
        <w:rPr>
          <w:sz w:val="28"/>
          <w:szCs w:val="28"/>
          <w:lang w:val="uk-UA"/>
        </w:rPr>
        <w:t xml:space="preserve"> із</w:t>
      </w:r>
      <w:r>
        <w:rPr>
          <w:sz w:val="28"/>
          <w:szCs w:val="28"/>
          <w:lang w:val="uk-UA"/>
        </w:rPr>
        <w:t xml:space="preserve"> незначним ступенем ризику в першому півріччі </w:t>
      </w:r>
      <w:r w:rsidRPr="0063683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636835">
        <w:rPr>
          <w:sz w:val="28"/>
          <w:szCs w:val="28"/>
          <w:lang w:val="uk-UA"/>
        </w:rPr>
        <w:t xml:space="preserve"> року</w:t>
      </w:r>
    </w:p>
    <w:p w:rsidR="007476A1" w:rsidRPr="00636835" w:rsidRDefault="007476A1" w:rsidP="007476A1">
      <w:pPr>
        <w:jc w:val="both"/>
        <w:rPr>
          <w:sz w:val="28"/>
          <w:szCs w:val="28"/>
          <w:lang w:val="uk-UA"/>
        </w:rPr>
      </w:pPr>
    </w:p>
    <w:p w:rsidR="007476A1" w:rsidRPr="00636835" w:rsidRDefault="007476A1" w:rsidP="007476A1">
      <w:pPr>
        <w:jc w:val="both"/>
        <w:rPr>
          <w:sz w:val="28"/>
          <w:szCs w:val="28"/>
          <w:lang w:val="uk-UA"/>
        </w:rPr>
      </w:pPr>
    </w:p>
    <w:p w:rsidR="007476A1" w:rsidRDefault="007476A1" w:rsidP="007476A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73914">
        <w:rPr>
          <w:sz w:val="28"/>
          <w:szCs w:val="28"/>
          <w:lang w:val="uk-UA"/>
        </w:rPr>
        <w:t>На виконання Законів України «Про освіту», «Про дошкільну освіту», «Про загальну середню освіту», «Про основні засади державного нагляду (контролю) у сфері господарської діяльності», наказу Міністерства освіти і науки України від 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керуючись ст. 17 Закону України «Про місцеве самоврядування в Україні», на підставі Положення про Департамент освіти Харківської міської ради, затверджене рішенням 1-ї сесії Харківської міської ради 7 скликання від 20.11.2015 № 7/15 «Про затвердження положень виконавчих органів Харківської міської ради 7 скликання», наказу</w:t>
      </w:r>
      <w:r>
        <w:rPr>
          <w:sz w:val="28"/>
          <w:szCs w:val="28"/>
          <w:lang w:val="uk-UA"/>
        </w:rPr>
        <w:t xml:space="preserve"> Департаменту освіти Харківської міської ради від 14</w:t>
      </w:r>
      <w:r w:rsidRPr="006368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63683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63683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 «</w:t>
      </w:r>
      <w:r w:rsidRPr="00636835">
        <w:rPr>
          <w:bCs/>
          <w:sz w:val="28"/>
          <w:szCs w:val="28"/>
          <w:lang w:val="uk-UA"/>
        </w:rPr>
        <w:t xml:space="preserve">Про </w:t>
      </w:r>
      <w:r w:rsidRPr="00636835">
        <w:rPr>
          <w:sz w:val="28"/>
          <w:szCs w:val="28"/>
          <w:lang w:val="uk-UA"/>
        </w:rPr>
        <w:t>здійснення д</w:t>
      </w:r>
      <w:r>
        <w:rPr>
          <w:sz w:val="28"/>
          <w:szCs w:val="28"/>
          <w:lang w:val="uk-UA"/>
        </w:rPr>
        <w:t>ержавного нагляду (контролю) за </w:t>
      </w:r>
      <w:r w:rsidRPr="00636835">
        <w:rPr>
          <w:sz w:val="28"/>
          <w:szCs w:val="28"/>
          <w:lang w:val="uk-UA"/>
        </w:rPr>
        <w:t xml:space="preserve">діяльністю спеціальних </w:t>
      </w:r>
      <w:r>
        <w:rPr>
          <w:sz w:val="28"/>
          <w:szCs w:val="28"/>
          <w:lang w:val="uk-UA"/>
        </w:rPr>
        <w:t xml:space="preserve">дошкільних та </w:t>
      </w:r>
      <w:r w:rsidRPr="00636835">
        <w:rPr>
          <w:sz w:val="28"/>
          <w:szCs w:val="28"/>
          <w:lang w:val="uk-UA"/>
        </w:rPr>
        <w:t>спеціалізованих загальноосвітніх навчальних закладів із</w:t>
      </w:r>
      <w:r>
        <w:rPr>
          <w:sz w:val="28"/>
          <w:szCs w:val="28"/>
          <w:lang w:val="uk-UA"/>
        </w:rPr>
        <w:t xml:space="preserve"> незначним ступенем ризику в першому півріччі </w:t>
      </w:r>
      <w:r w:rsidRPr="0063683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636835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»,</w:t>
      </w:r>
      <w:r w:rsidR="00D52C5F" w:rsidRPr="00D52C5F">
        <w:rPr>
          <w:sz w:val="28"/>
          <w:szCs w:val="28"/>
          <w:lang w:val="uk-UA"/>
        </w:rPr>
        <w:t xml:space="preserve"> </w:t>
      </w:r>
      <w:r w:rsidR="00D52C5F" w:rsidRPr="00173914">
        <w:rPr>
          <w:sz w:val="28"/>
          <w:szCs w:val="28"/>
          <w:lang w:val="uk-UA"/>
        </w:rPr>
        <w:t>наказу</w:t>
      </w:r>
      <w:r w:rsidR="00D52C5F">
        <w:rPr>
          <w:sz w:val="28"/>
          <w:szCs w:val="28"/>
          <w:lang w:val="uk-UA"/>
        </w:rPr>
        <w:t xml:space="preserve"> Департаменту освіти Харківської міської ради від 03</w:t>
      </w:r>
      <w:r w:rsidR="00D52C5F" w:rsidRPr="00636835">
        <w:rPr>
          <w:sz w:val="28"/>
          <w:szCs w:val="28"/>
          <w:lang w:val="uk-UA"/>
        </w:rPr>
        <w:t>.</w:t>
      </w:r>
      <w:r w:rsidR="00D52C5F">
        <w:rPr>
          <w:sz w:val="28"/>
          <w:szCs w:val="28"/>
          <w:lang w:val="uk-UA"/>
        </w:rPr>
        <w:t>06</w:t>
      </w:r>
      <w:r w:rsidR="00D52C5F" w:rsidRPr="00636835">
        <w:rPr>
          <w:sz w:val="28"/>
          <w:szCs w:val="28"/>
          <w:lang w:val="uk-UA"/>
        </w:rPr>
        <w:t>.201</w:t>
      </w:r>
      <w:r w:rsidR="00D52C5F">
        <w:rPr>
          <w:sz w:val="28"/>
          <w:szCs w:val="28"/>
          <w:lang w:val="uk-UA"/>
        </w:rPr>
        <w:t xml:space="preserve">6 </w:t>
      </w:r>
      <w:r w:rsidR="00D52C5F" w:rsidRPr="00636835">
        <w:rPr>
          <w:sz w:val="28"/>
          <w:szCs w:val="28"/>
          <w:lang w:val="uk-UA"/>
        </w:rPr>
        <w:t xml:space="preserve">№ </w:t>
      </w:r>
      <w:r w:rsidR="00D52C5F">
        <w:rPr>
          <w:sz w:val="28"/>
          <w:szCs w:val="28"/>
          <w:lang w:val="uk-UA"/>
        </w:rPr>
        <w:t>192 «</w:t>
      </w:r>
      <w:r w:rsidR="00D52C5F" w:rsidRPr="00636835">
        <w:rPr>
          <w:bCs/>
          <w:sz w:val="28"/>
          <w:szCs w:val="28"/>
          <w:lang w:val="uk-UA"/>
        </w:rPr>
        <w:t xml:space="preserve">Про </w:t>
      </w:r>
      <w:r w:rsidR="00D52C5F">
        <w:rPr>
          <w:bCs/>
          <w:sz w:val="28"/>
          <w:szCs w:val="28"/>
          <w:lang w:val="uk-UA"/>
        </w:rPr>
        <w:t xml:space="preserve">підсумки </w:t>
      </w:r>
      <w:r w:rsidR="00D52C5F" w:rsidRPr="00636835">
        <w:rPr>
          <w:sz w:val="28"/>
          <w:szCs w:val="28"/>
          <w:lang w:val="uk-UA"/>
        </w:rPr>
        <w:t>здійснення д</w:t>
      </w:r>
      <w:r w:rsidR="00D52C5F">
        <w:rPr>
          <w:sz w:val="28"/>
          <w:szCs w:val="28"/>
          <w:lang w:val="uk-UA"/>
        </w:rPr>
        <w:t>ержавного нагляду (контролю) за </w:t>
      </w:r>
      <w:r w:rsidR="00D52C5F" w:rsidRPr="00636835">
        <w:rPr>
          <w:sz w:val="28"/>
          <w:szCs w:val="28"/>
          <w:lang w:val="uk-UA"/>
        </w:rPr>
        <w:t xml:space="preserve">діяльністю спеціальних </w:t>
      </w:r>
      <w:r w:rsidR="00D52C5F">
        <w:rPr>
          <w:sz w:val="28"/>
          <w:szCs w:val="28"/>
          <w:lang w:val="uk-UA"/>
        </w:rPr>
        <w:t xml:space="preserve">дошкільних та </w:t>
      </w:r>
      <w:r w:rsidR="00D52C5F" w:rsidRPr="00636835">
        <w:rPr>
          <w:sz w:val="28"/>
          <w:szCs w:val="28"/>
          <w:lang w:val="uk-UA"/>
        </w:rPr>
        <w:t>спеціалізованих загальноосвітніх навчальних закладів із</w:t>
      </w:r>
      <w:r w:rsidR="00D52C5F">
        <w:rPr>
          <w:sz w:val="28"/>
          <w:szCs w:val="28"/>
          <w:lang w:val="uk-UA"/>
        </w:rPr>
        <w:t xml:space="preserve"> незначним ступенем ризику в першому півріччі </w:t>
      </w:r>
      <w:r w:rsidR="00D52C5F" w:rsidRPr="00636835">
        <w:rPr>
          <w:sz w:val="28"/>
          <w:szCs w:val="28"/>
          <w:lang w:val="uk-UA"/>
        </w:rPr>
        <w:t>201</w:t>
      </w:r>
      <w:r w:rsidR="00D52C5F">
        <w:rPr>
          <w:sz w:val="28"/>
          <w:szCs w:val="28"/>
          <w:lang w:val="uk-UA"/>
        </w:rPr>
        <w:t>6</w:t>
      </w:r>
      <w:r w:rsidR="00D52C5F" w:rsidRPr="00636835">
        <w:rPr>
          <w:sz w:val="28"/>
          <w:szCs w:val="28"/>
          <w:lang w:val="uk-UA"/>
        </w:rPr>
        <w:t xml:space="preserve"> року</w:t>
      </w:r>
      <w:r w:rsidR="00D52C5F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A44ECA">
        <w:rPr>
          <w:sz w:val="28"/>
          <w:szCs w:val="28"/>
          <w:lang w:val="uk-UA"/>
        </w:rPr>
        <w:t xml:space="preserve">перспективних планів інспектування спеціальних дошкільних навчальних закладів та спеціалізованих загальноосвітніх навчальних закладів, віднесених до незначного ступеня ризику, на 5 років, </w:t>
      </w:r>
      <w:r w:rsidRPr="00636835">
        <w:rPr>
          <w:sz w:val="28"/>
          <w:szCs w:val="28"/>
          <w:lang w:val="uk-UA"/>
        </w:rPr>
        <w:t>вивчен</w:t>
      </w:r>
      <w:r>
        <w:rPr>
          <w:sz w:val="28"/>
          <w:szCs w:val="28"/>
          <w:lang w:val="uk-UA"/>
        </w:rPr>
        <w:t>о</w:t>
      </w:r>
      <w:r w:rsidR="00D52C5F">
        <w:rPr>
          <w:sz w:val="28"/>
          <w:szCs w:val="28"/>
          <w:lang w:val="uk-UA"/>
        </w:rPr>
        <w:t xml:space="preserve"> стан діяльності </w:t>
      </w:r>
      <w:r w:rsidRPr="00636835">
        <w:rPr>
          <w:sz w:val="28"/>
          <w:szCs w:val="28"/>
          <w:lang w:val="uk-UA"/>
        </w:rPr>
        <w:lastRenderedPageBreak/>
        <w:t>загальноосвітніх навчальних закладів із незначним ступенем ризику</w:t>
      </w:r>
      <w:r>
        <w:rPr>
          <w:sz w:val="28"/>
          <w:szCs w:val="28"/>
          <w:lang w:val="uk-UA"/>
        </w:rPr>
        <w:t xml:space="preserve"> (</w:t>
      </w:r>
      <w:r w:rsidRPr="00910942">
        <w:rPr>
          <w:sz w:val="28"/>
          <w:szCs w:val="28"/>
          <w:lang w:val="uk-UA"/>
        </w:rPr>
        <w:t>ХСШ №</w:t>
      </w:r>
      <w:r>
        <w:rPr>
          <w:sz w:val="28"/>
          <w:szCs w:val="28"/>
          <w:lang w:val="uk-UA"/>
        </w:rPr>
        <w:t> </w:t>
      </w:r>
      <w:r w:rsidRPr="00910942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>). З метою організації роботи щодо усунення виявлених недоліків</w:t>
      </w:r>
    </w:p>
    <w:p w:rsidR="007476A1" w:rsidRPr="00636835" w:rsidRDefault="007476A1" w:rsidP="007476A1">
      <w:pPr>
        <w:spacing w:line="276" w:lineRule="auto"/>
        <w:jc w:val="both"/>
        <w:rPr>
          <w:sz w:val="28"/>
          <w:szCs w:val="28"/>
          <w:lang w:val="uk-UA"/>
        </w:rPr>
      </w:pPr>
    </w:p>
    <w:p w:rsidR="007476A1" w:rsidRPr="00636835" w:rsidRDefault="007476A1" w:rsidP="007476A1">
      <w:pPr>
        <w:spacing w:line="276" w:lineRule="auto"/>
        <w:jc w:val="both"/>
        <w:rPr>
          <w:sz w:val="28"/>
          <w:szCs w:val="28"/>
          <w:lang w:val="uk-UA"/>
        </w:rPr>
      </w:pPr>
    </w:p>
    <w:p w:rsidR="007476A1" w:rsidRPr="00636835" w:rsidRDefault="007476A1" w:rsidP="007476A1">
      <w:pPr>
        <w:spacing w:line="276" w:lineRule="auto"/>
        <w:jc w:val="both"/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НАКАЗУЮ:</w:t>
      </w:r>
    </w:p>
    <w:p w:rsidR="007476A1" w:rsidRPr="00636835" w:rsidRDefault="007476A1" w:rsidP="007476A1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7476A1" w:rsidRPr="00636835" w:rsidRDefault="007476A1" w:rsidP="00D52C5F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7476A1" w:rsidRPr="001A75EB" w:rsidRDefault="00D52C5F" w:rsidP="00D52C5F">
      <w:pPr>
        <w:pStyle w:val="a5"/>
        <w:tabs>
          <w:tab w:val="left" w:pos="993"/>
        </w:tabs>
        <w:spacing w:line="276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1.Керівнику перевіреного навчального закладу</w:t>
      </w:r>
      <w:r w:rsidR="00E44B9B">
        <w:rPr>
          <w:b w:val="0"/>
          <w:szCs w:val="28"/>
        </w:rPr>
        <w:t xml:space="preserve"> </w:t>
      </w:r>
      <w:proofErr w:type="spellStart"/>
      <w:r w:rsidR="00E44B9B">
        <w:rPr>
          <w:b w:val="0"/>
          <w:szCs w:val="28"/>
        </w:rPr>
        <w:t>Дараган</w:t>
      </w:r>
      <w:proofErr w:type="spellEnd"/>
      <w:r w:rsidR="00E44B9B">
        <w:rPr>
          <w:b w:val="0"/>
          <w:szCs w:val="28"/>
        </w:rPr>
        <w:t xml:space="preserve"> О.В.</w:t>
      </w:r>
      <w:r w:rsidR="007476A1" w:rsidRPr="001A75EB">
        <w:rPr>
          <w:b w:val="0"/>
          <w:szCs w:val="28"/>
        </w:rPr>
        <w:t>:</w:t>
      </w:r>
    </w:p>
    <w:p w:rsidR="007476A1" w:rsidRPr="00636835" w:rsidRDefault="00D52C5F" w:rsidP="00D52C5F">
      <w:pPr>
        <w:pStyle w:val="a5"/>
        <w:tabs>
          <w:tab w:val="left" w:pos="1134"/>
        </w:tabs>
        <w:spacing w:line="276" w:lineRule="auto"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1.1.</w:t>
      </w:r>
      <w:r w:rsidR="007476A1">
        <w:rPr>
          <w:b w:val="0"/>
          <w:szCs w:val="28"/>
        </w:rPr>
        <w:t xml:space="preserve"> Розробити заходи щодо усунення виявлених недоліків згідно з актами і надати їх до Департаменту освіти</w:t>
      </w:r>
      <w:r w:rsidR="007476A1" w:rsidRPr="00636835">
        <w:rPr>
          <w:b w:val="0"/>
          <w:szCs w:val="28"/>
        </w:rPr>
        <w:t>.</w:t>
      </w:r>
    </w:p>
    <w:p w:rsidR="007476A1" w:rsidRPr="00636835" w:rsidRDefault="00E44B9B" w:rsidP="00D52C5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D52C5F">
        <w:rPr>
          <w:sz w:val="28"/>
          <w:szCs w:val="28"/>
          <w:lang w:val="uk-UA"/>
        </w:rPr>
        <w:t>До 07</w:t>
      </w:r>
      <w:r w:rsidR="007476A1">
        <w:rPr>
          <w:sz w:val="28"/>
          <w:szCs w:val="28"/>
          <w:lang w:val="uk-UA"/>
        </w:rPr>
        <w:t>.07.2016</w:t>
      </w:r>
    </w:p>
    <w:p w:rsidR="007476A1" w:rsidRDefault="00D52C5F" w:rsidP="00D52C5F">
      <w:pPr>
        <w:pStyle w:val="a5"/>
        <w:tabs>
          <w:tab w:val="left" w:pos="1134"/>
        </w:tabs>
        <w:spacing w:line="276" w:lineRule="auto"/>
        <w:ind w:left="709"/>
        <w:jc w:val="both"/>
        <w:rPr>
          <w:b w:val="0"/>
          <w:szCs w:val="28"/>
        </w:rPr>
      </w:pPr>
      <w:r>
        <w:rPr>
          <w:b w:val="0"/>
        </w:rPr>
        <w:t>1.2.</w:t>
      </w:r>
      <w:r w:rsidR="007476A1">
        <w:rPr>
          <w:b w:val="0"/>
        </w:rPr>
        <w:t xml:space="preserve"> Надати інформацію про виконання </w:t>
      </w:r>
      <w:r w:rsidR="007476A1">
        <w:rPr>
          <w:b w:val="0"/>
          <w:szCs w:val="28"/>
        </w:rPr>
        <w:t>заходів щодо усунення виявлених недоліків згідно з актами і надати їх до Департаменту освіти</w:t>
      </w:r>
      <w:r w:rsidR="007476A1" w:rsidRPr="00636835">
        <w:rPr>
          <w:b w:val="0"/>
          <w:szCs w:val="28"/>
        </w:rPr>
        <w:t>.</w:t>
      </w:r>
    </w:p>
    <w:p w:rsidR="007476A1" w:rsidRPr="00424F2A" w:rsidRDefault="00E44B9B" w:rsidP="00D52C5F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</w:t>
      </w:r>
      <w:r w:rsidR="007476A1" w:rsidRPr="00424F2A">
        <w:rPr>
          <w:b w:val="0"/>
          <w:szCs w:val="28"/>
        </w:rPr>
        <w:t xml:space="preserve">До </w:t>
      </w:r>
      <w:r w:rsidR="007476A1">
        <w:rPr>
          <w:b w:val="0"/>
          <w:szCs w:val="28"/>
        </w:rPr>
        <w:t>01</w:t>
      </w:r>
      <w:r w:rsidR="007476A1" w:rsidRPr="00424F2A">
        <w:rPr>
          <w:b w:val="0"/>
          <w:szCs w:val="28"/>
        </w:rPr>
        <w:t>.</w:t>
      </w:r>
      <w:r w:rsidR="007476A1">
        <w:rPr>
          <w:b w:val="0"/>
          <w:szCs w:val="28"/>
        </w:rPr>
        <w:t>08</w:t>
      </w:r>
      <w:r w:rsidR="007476A1" w:rsidRPr="00424F2A">
        <w:rPr>
          <w:b w:val="0"/>
          <w:szCs w:val="28"/>
        </w:rPr>
        <w:t>.</w:t>
      </w:r>
      <w:r w:rsidR="007476A1">
        <w:rPr>
          <w:b w:val="0"/>
          <w:szCs w:val="28"/>
        </w:rPr>
        <w:t>2016</w:t>
      </w:r>
    </w:p>
    <w:p w:rsidR="007476A1" w:rsidRPr="00636835" w:rsidRDefault="00D52C5F" w:rsidP="005E1B29">
      <w:pPr>
        <w:pStyle w:val="a5"/>
        <w:spacing w:line="276" w:lineRule="auto"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E44B9B">
        <w:rPr>
          <w:b w:val="0"/>
          <w:szCs w:val="28"/>
        </w:rPr>
        <w:t xml:space="preserve"> </w:t>
      </w:r>
      <w:r w:rsidR="007476A1" w:rsidRPr="00636835">
        <w:rPr>
          <w:b w:val="0"/>
          <w:szCs w:val="28"/>
        </w:rPr>
        <w:t xml:space="preserve">Контроль за виконанням цього наказу покласти на заступника </w:t>
      </w:r>
      <w:r>
        <w:rPr>
          <w:b w:val="0"/>
          <w:szCs w:val="28"/>
        </w:rPr>
        <w:t xml:space="preserve">        начальника управління освіти </w:t>
      </w:r>
      <w:proofErr w:type="spellStart"/>
      <w:r>
        <w:rPr>
          <w:b w:val="0"/>
          <w:szCs w:val="28"/>
        </w:rPr>
        <w:t>Ривкіну</w:t>
      </w:r>
      <w:proofErr w:type="spellEnd"/>
      <w:r>
        <w:rPr>
          <w:b w:val="0"/>
          <w:szCs w:val="28"/>
        </w:rPr>
        <w:t xml:space="preserve"> О.О.</w:t>
      </w:r>
    </w:p>
    <w:p w:rsidR="007476A1" w:rsidRPr="005E1B29" w:rsidRDefault="007476A1" w:rsidP="005E1B29">
      <w:pPr>
        <w:pStyle w:val="a5"/>
        <w:tabs>
          <w:tab w:val="left" w:pos="993"/>
        </w:tabs>
        <w:spacing w:line="276" w:lineRule="auto"/>
        <w:ind w:left="0"/>
        <w:jc w:val="both"/>
        <w:rPr>
          <w:b w:val="0"/>
          <w:szCs w:val="28"/>
        </w:rPr>
      </w:pPr>
    </w:p>
    <w:p w:rsidR="007476A1" w:rsidRPr="00636835" w:rsidRDefault="007476A1" w:rsidP="007476A1">
      <w:pPr>
        <w:pStyle w:val="a5"/>
        <w:spacing w:line="276" w:lineRule="auto"/>
        <w:ind w:left="0" w:firstLine="1080"/>
        <w:rPr>
          <w:szCs w:val="28"/>
        </w:rPr>
      </w:pPr>
    </w:p>
    <w:p w:rsidR="00E44B9B" w:rsidRPr="00F272E5" w:rsidRDefault="00E44B9B" w:rsidP="00E44B9B">
      <w:pPr>
        <w:rPr>
          <w:sz w:val="28"/>
          <w:szCs w:val="28"/>
          <w:lang w:val="uk-UA"/>
        </w:rPr>
      </w:pPr>
      <w:bookmarkStart w:id="0" w:name="Додаток"/>
      <w:r w:rsidRPr="00F272E5">
        <w:rPr>
          <w:sz w:val="28"/>
          <w:szCs w:val="28"/>
          <w:lang w:val="uk-UA"/>
        </w:rPr>
        <w:t xml:space="preserve">Начальник управління освіти </w:t>
      </w:r>
    </w:p>
    <w:p w:rsidR="00E44B9B" w:rsidRPr="00F272E5" w:rsidRDefault="00E44B9B" w:rsidP="00E44B9B">
      <w:pPr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 xml:space="preserve">адміністрації Жовтневого району </w:t>
      </w:r>
    </w:p>
    <w:p w:rsidR="00E44B9B" w:rsidRPr="00F272E5" w:rsidRDefault="00E44B9B" w:rsidP="00E44B9B">
      <w:pPr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>Харківської міської ради</w:t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  <w:t xml:space="preserve">О.Ф. </w:t>
      </w:r>
      <w:proofErr w:type="spellStart"/>
      <w:r w:rsidRPr="00F272E5">
        <w:rPr>
          <w:sz w:val="28"/>
          <w:szCs w:val="28"/>
          <w:lang w:val="uk-UA"/>
        </w:rPr>
        <w:t>Світлична</w:t>
      </w:r>
      <w:proofErr w:type="spellEnd"/>
    </w:p>
    <w:p w:rsidR="00E44B9B" w:rsidRDefault="00E44B9B" w:rsidP="00E44B9B">
      <w:pPr>
        <w:rPr>
          <w:lang w:val="uk-UA"/>
        </w:rPr>
      </w:pPr>
    </w:p>
    <w:p w:rsidR="00E44B9B" w:rsidRPr="00E44B9B" w:rsidRDefault="00E44B9B" w:rsidP="00E44B9B">
      <w:pPr>
        <w:rPr>
          <w:sz w:val="28"/>
          <w:szCs w:val="28"/>
          <w:lang w:val="uk-UA"/>
        </w:rPr>
      </w:pPr>
      <w:r w:rsidRPr="00E44B9B">
        <w:rPr>
          <w:sz w:val="28"/>
          <w:szCs w:val="28"/>
          <w:lang w:val="uk-UA"/>
        </w:rPr>
        <w:t>З наказом ознайомлені:</w:t>
      </w:r>
    </w:p>
    <w:p w:rsidR="00E44B9B" w:rsidRPr="00E44B9B" w:rsidRDefault="00E44B9B" w:rsidP="00E44B9B">
      <w:pPr>
        <w:rPr>
          <w:sz w:val="28"/>
          <w:szCs w:val="28"/>
          <w:lang w:val="uk-UA"/>
        </w:rPr>
      </w:pPr>
      <w:proofErr w:type="spellStart"/>
      <w:r w:rsidRPr="00E44B9B">
        <w:rPr>
          <w:sz w:val="28"/>
          <w:szCs w:val="28"/>
          <w:lang w:val="uk-UA"/>
        </w:rPr>
        <w:t>Ривкіна</w:t>
      </w:r>
      <w:proofErr w:type="spellEnd"/>
      <w:r w:rsidRPr="00E44B9B">
        <w:rPr>
          <w:sz w:val="28"/>
          <w:szCs w:val="28"/>
          <w:lang w:val="uk-UA"/>
        </w:rPr>
        <w:t xml:space="preserve"> О.О.</w:t>
      </w:r>
    </w:p>
    <w:p w:rsidR="00E44B9B" w:rsidRPr="00E44B9B" w:rsidRDefault="00E44B9B" w:rsidP="00E44B9B">
      <w:pPr>
        <w:rPr>
          <w:sz w:val="28"/>
          <w:szCs w:val="28"/>
          <w:lang w:val="uk-UA"/>
        </w:rPr>
      </w:pPr>
      <w:proofErr w:type="spellStart"/>
      <w:r w:rsidRPr="00E44B9B">
        <w:rPr>
          <w:sz w:val="28"/>
          <w:szCs w:val="28"/>
          <w:lang w:val="uk-UA"/>
        </w:rPr>
        <w:t>Дараган</w:t>
      </w:r>
      <w:proofErr w:type="spellEnd"/>
      <w:r w:rsidRPr="00E44B9B">
        <w:rPr>
          <w:sz w:val="28"/>
          <w:szCs w:val="28"/>
          <w:lang w:val="uk-UA"/>
        </w:rPr>
        <w:t xml:space="preserve"> О.В</w:t>
      </w:r>
    </w:p>
    <w:p w:rsidR="00E44B9B" w:rsidRPr="00E44B9B" w:rsidRDefault="00E44B9B" w:rsidP="00E44B9B">
      <w:pPr>
        <w:rPr>
          <w:sz w:val="28"/>
          <w:szCs w:val="28"/>
          <w:lang w:val="uk-UA"/>
        </w:rPr>
      </w:pPr>
    </w:p>
    <w:p w:rsidR="00E44B9B" w:rsidRDefault="00E44B9B" w:rsidP="00E44B9B">
      <w:pPr>
        <w:rPr>
          <w:lang w:val="uk-UA"/>
        </w:rPr>
      </w:pPr>
    </w:p>
    <w:p w:rsidR="00E44B9B" w:rsidRDefault="00E44B9B" w:rsidP="00E44B9B">
      <w:pPr>
        <w:rPr>
          <w:lang w:val="uk-UA"/>
        </w:rPr>
      </w:pPr>
    </w:p>
    <w:p w:rsidR="00E44B9B" w:rsidRDefault="00E44B9B" w:rsidP="00E44B9B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Ривкіна</w:t>
      </w:r>
      <w:proofErr w:type="spellEnd"/>
      <w:r>
        <w:rPr>
          <w:sz w:val="18"/>
          <w:szCs w:val="18"/>
          <w:lang w:val="uk-UA"/>
        </w:rPr>
        <w:t xml:space="preserve"> О.О.</w:t>
      </w: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p w:rsidR="007476A1" w:rsidRDefault="007476A1" w:rsidP="007476A1">
      <w:pPr>
        <w:spacing w:line="276" w:lineRule="auto"/>
        <w:rPr>
          <w:sz w:val="20"/>
          <w:szCs w:val="20"/>
          <w:lang w:val="uk-UA"/>
        </w:rPr>
      </w:pPr>
    </w:p>
    <w:bookmarkEnd w:id="0"/>
    <w:p w:rsidR="00B67F5D" w:rsidRPr="007476A1" w:rsidRDefault="00B67F5D">
      <w:pPr>
        <w:rPr>
          <w:lang w:val="uk-UA"/>
        </w:rPr>
      </w:pPr>
    </w:p>
    <w:sectPr w:rsidR="00B67F5D" w:rsidRPr="007476A1" w:rsidSect="00C945A2">
      <w:headerReference w:type="default" r:id="rId9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F8" w:rsidRDefault="005E1B29" w:rsidP="009873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7476A1"/>
    <w:rsid w:val="005E1B29"/>
    <w:rsid w:val="00742F1D"/>
    <w:rsid w:val="007476A1"/>
    <w:rsid w:val="00B67F5D"/>
    <w:rsid w:val="00D52C5F"/>
    <w:rsid w:val="00DF7F28"/>
    <w:rsid w:val="00E4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6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4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476A1"/>
    <w:pPr>
      <w:ind w:left="5664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7476A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Plain Text"/>
    <w:basedOn w:val="a"/>
    <w:link w:val="a8"/>
    <w:rsid w:val="007476A1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7476A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476A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47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60F36-FD15-4C3B-BC9F-4674683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2016-06-16T10:42:00Z</dcterms:created>
  <dcterms:modified xsi:type="dcterms:W3CDTF">2016-06-16T12:00:00Z</dcterms:modified>
</cp:coreProperties>
</file>